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4E00DCB" w14:textId="77777777" w:rsidR="004045B7" w:rsidRPr="004045B7" w:rsidRDefault="004045B7" w:rsidP="004045B7">
      <w:pPr>
        <w:widowControl/>
        <w:autoSpaceDE/>
        <w:jc w:val="center"/>
        <w:rPr>
          <w:b/>
          <w:sz w:val="28"/>
          <w:szCs w:val="28"/>
          <w:lang w:eastAsia="ru-RU"/>
        </w:rPr>
      </w:pPr>
      <w:r w:rsidRPr="004045B7">
        <w:rPr>
          <w:b/>
          <w:sz w:val="28"/>
          <w:szCs w:val="28"/>
          <w:lang w:eastAsia="ru-RU"/>
        </w:rPr>
        <w:t>ВСЕРОССИЙСКАЯ ОЛИМПИАДА ШКОЛЬНИКОВ ПО ОБЩЕСТВОЗНАНИЮ</w:t>
      </w:r>
    </w:p>
    <w:p w14:paraId="527E270C" w14:textId="77777777" w:rsidR="004045B7" w:rsidRPr="004045B7" w:rsidRDefault="004045B7" w:rsidP="004045B7">
      <w:pPr>
        <w:widowControl/>
        <w:autoSpaceDE/>
        <w:jc w:val="center"/>
        <w:rPr>
          <w:b/>
          <w:sz w:val="28"/>
          <w:szCs w:val="28"/>
          <w:lang w:eastAsia="ru-RU"/>
        </w:rPr>
      </w:pPr>
      <w:r w:rsidRPr="004045B7">
        <w:rPr>
          <w:b/>
          <w:sz w:val="28"/>
          <w:szCs w:val="28"/>
          <w:lang w:eastAsia="ru-RU"/>
        </w:rPr>
        <w:t>Школьный этап 2022-2023 учебный год</w:t>
      </w:r>
    </w:p>
    <w:p w14:paraId="394A53F6" w14:textId="56F21C9E" w:rsidR="002A0AE1" w:rsidRDefault="004045B7" w:rsidP="004045B7">
      <w:pPr>
        <w:jc w:val="center"/>
        <w:rPr>
          <w:b/>
          <w:sz w:val="32"/>
          <w:szCs w:val="32"/>
        </w:rPr>
      </w:pPr>
      <w:r>
        <w:rPr>
          <w:b/>
          <w:sz w:val="28"/>
          <w:szCs w:val="28"/>
          <w:lang w:eastAsia="ru-RU"/>
        </w:rPr>
        <w:t>9</w:t>
      </w:r>
      <w:r w:rsidRPr="004045B7">
        <w:rPr>
          <w:b/>
          <w:sz w:val="28"/>
          <w:szCs w:val="28"/>
          <w:lang w:eastAsia="ru-RU"/>
        </w:rPr>
        <w:t xml:space="preserve"> КЛАСС</w:t>
      </w:r>
      <w:proofErr w:type="gramStart"/>
      <w:r>
        <w:rPr>
          <w:b/>
          <w:sz w:val="28"/>
          <w:szCs w:val="28"/>
          <w:lang w:eastAsia="ru-RU"/>
        </w:rPr>
        <w:t xml:space="preserve"> .</w:t>
      </w:r>
      <w:proofErr w:type="gramEnd"/>
      <w:r>
        <w:rPr>
          <w:b/>
          <w:sz w:val="28"/>
          <w:szCs w:val="28"/>
          <w:lang w:eastAsia="ru-RU"/>
        </w:rPr>
        <w:t>Ответы</w:t>
      </w:r>
    </w:p>
    <w:p w14:paraId="7383D211" w14:textId="1857476C" w:rsidR="002A0AE1" w:rsidRDefault="00EA3B1F" w:rsidP="002A0AE1">
      <w:pPr>
        <w:rPr>
          <w:b/>
          <w:sz w:val="32"/>
          <w:szCs w:val="32"/>
        </w:rPr>
      </w:pPr>
      <w:r>
        <w:rPr>
          <w:b/>
          <w:sz w:val="32"/>
          <w:szCs w:val="32"/>
        </w:rPr>
        <w:t>Максимальный балл- 38.</w:t>
      </w:r>
      <w:bookmarkStart w:id="0" w:name="_GoBack"/>
      <w:bookmarkEnd w:id="0"/>
    </w:p>
    <w:tbl>
      <w:tblPr>
        <w:tblStyle w:val="a6"/>
        <w:tblW w:w="0" w:type="auto"/>
        <w:tblInd w:w="0" w:type="dxa"/>
        <w:tblLook w:val="04A0" w:firstRow="1" w:lastRow="0" w:firstColumn="1" w:lastColumn="0" w:noHBand="0" w:noVBand="1"/>
      </w:tblPr>
      <w:tblGrid>
        <w:gridCol w:w="1317"/>
        <w:gridCol w:w="1140"/>
        <w:gridCol w:w="709"/>
        <w:gridCol w:w="420"/>
        <w:gridCol w:w="1133"/>
        <w:gridCol w:w="711"/>
        <w:gridCol w:w="392"/>
        <w:gridCol w:w="1113"/>
        <w:gridCol w:w="3061"/>
      </w:tblGrid>
      <w:tr w:rsidR="002A0AE1" w14:paraId="24BBC158" w14:textId="77777777" w:rsidTr="002A0AE1"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EBDE1" w14:textId="77777777" w:rsidR="002A0AE1" w:rsidRDefault="002A0AE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Вопрос</w:t>
            </w:r>
          </w:p>
        </w:tc>
        <w:tc>
          <w:tcPr>
            <w:tcW w:w="62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72332" w14:textId="77777777" w:rsidR="002A0AE1" w:rsidRDefault="002A0AE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Правильный ответ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E39CA" w14:textId="77777777" w:rsidR="002A0AE1" w:rsidRDefault="002A0AE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Балл</w:t>
            </w:r>
          </w:p>
        </w:tc>
      </w:tr>
      <w:tr w:rsidR="002A0AE1" w14:paraId="51AC84B4" w14:textId="77777777" w:rsidTr="002A0AE1">
        <w:trPr>
          <w:trHeight w:val="1481"/>
        </w:trPr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500F8" w14:textId="77777777" w:rsidR="002A0AE1" w:rsidRDefault="002A0AE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3062E" w14:textId="77777777" w:rsidR="002A0AE1" w:rsidRDefault="002A0AE1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Нет 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0F59E" w14:textId="77777777" w:rsidR="002A0AE1" w:rsidRDefault="002A0AE1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Нет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B7F3F" w14:textId="77777777" w:rsidR="002A0AE1" w:rsidRDefault="002A0AE1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Нет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D6D5A" w14:textId="77777777" w:rsidR="002A0AE1" w:rsidRDefault="002A0AE1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Да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8EAE3" w14:textId="77777777" w:rsidR="002A0AE1" w:rsidRDefault="002A0AE1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Нет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7F476" w14:textId="77777777" w:rsidR="002A0AE1" w:rsidRDefault="002A0AE1">
            <w:pPr>
              <w:widowControl/>
              <w:autoSpaceDE/>
              <w:spacing w:after="200" w:line="276" w:lineRule="auto"/>
              <w:rPr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5 баллов </w:t>
            </w:r>
            <w:r>
              <w:rPr>
                <w:sz w:val="32"/>
                <w:szCs w:val="32"/>
              </w:rPr>
              <w:t>(по 1 за правильную позицию)</w:t>
            </w:r>
          </w:p>
          <w:p w14:paraId="369A1F38" w14:textId="77777777" w:rsidR="002A0AE1" w:rsidRDefault="002A0AE1">
            <w:pPr>
              <w:jc w:val="center"/>
              <w:rPr>
                <w:b/>
                <w:sz w:val="32"/>
                <w:szCs w:val="32"/>
              </w:rPr>
            </w:pPr>
          </w:p>
        </w:tc>
      </w:tr>
      <w:tr w:rsidR="002A0AE1" w14:paraId="30A65A45" w14:textId="77777777" w:rsidTr="002A0AE1">
        <w:trPr>
          <w:trHeight w:val="1762"/>
        </w:trPr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BD3AA" w14:textId="77777777" w:rsidR="002A0AE1" w:rsidRDefault="002A0AE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</w:t>
            </w:r>
          </w:p>
        </w:tc>
        <w:tc>
          <w:tcPr>
            <w:tcW w:w="62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41EA3" w14:textId="77777777" w:rsidR="002A0AE1" w:rsidRDefault="002A0AE1">
            <w:pPr>
              <w:pStyle w:val="a5"/>
              <w:tabs>
                <w:tab w:val="left" w:pos="482"/>
              </w:tabs>
              <w:spacing w:before="136"/>
              <w:ind w:left="720" w:firstLine="0"/>
              <w:rPr>
                <w:spacing w:val="-2"/>
                <w:sz w:val="28"/>
                <w:szCs w:val="28"/>
              </w:rPr>
            </w:pPr>
            <w:r>
              <w:rPr>
                <w:sz w:val="28"/>
                <w:szCs w:val="28"/>
              </w:rPr>
              <w:t>1.Фома</w:t>
            </w:r>
            <w:r>
              <w:rPr>
                <w:spacing w:val="-7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Аквинский  2. Бразилия  3.Экуменизм 4.Амортизация 5.Свобода слова</w:t>
            </w:r>
          </w:p>
          <w:p w14:paraId="7C38330B" w14:textId="77777777" w:rsidR="002A0AE1" w:rsidRDefault="002A0AE1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B396A" w14:textId="77777777" w:rsidR="002A0AE1" w:rsidRDefault="002A0AE1">
            <w:pPr>
              <w:widowControl/>
              <w:autoSpaceDE/>
              <w:spacing w:after="200" w:line="276" w:lineRule="auto"/>
              <w:rPr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5 баллов </w:t>
            </w:r>
            <w:r>
              <w:rPr>
                <w:sz w:val="32"/>
                <w:szCs w:val="32"/>
              </w:rPr>
              <w:t>(по 1 за правильную позицию)</w:t>
            </w:r>
          </w:p>
        </w:tc>
      </w:tr>
      <w:tr w:rsidR="002A0AE1" w14:paraId="196C2B1C" w14:textId="77777777" w:rsidTr="002A0AE1"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1DCD5" w14:textId="77777777" w:rsidR="002A0AE1" w:rsidRDefault="002A0AE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</w:t>
            </w:r>
          </w:p>
        </w:tc>
        <w:tc>
          <w:tcPr>
            <w:tcW w:w="62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1DA6F" w14:textId="77777777" w:rsidR="002A0AE1" w:rsidRDefault="002A0AE1">
            <w:pPr>
              <w:pStyle w:val="a3"/>
              <w:ind w:left="22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1)</w:t>
            </w:r>
            <w:r>
              <w:rPr>
                <w:spacing w:val="-1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Прогресс,</w:t>
            </w:r>
            <w:r>
              <w:rPr>
                <w:spacing w:val="-13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социальный</w:t>
            </w:r>
            <w:r>
              <w:rPr>
                <w:spacing w:val="-1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прогресс</w:t>
            </w:r>
            <w:r>
              <w:rPr>
                <w:spacing w:val="-1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2)</w:t>
            </w:r>
            <w:r>
              <w:rPr>
                <w:spacing w:val="-13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Эволюция,</w:t>
            </w:r>
            <w:r>
              <w:rPr>
                <w:spacing w:val="-1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революция,</w:t>
            </w:r>
            <w:r>
              <w:rPr>
                <w:spacing w:val="-1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реформа.</w:t>
            </w:r>
            <w:r>
              <w:rPr>
                <w:spacing w:val="-13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3)</w:t>
            </w:r>
            <w:r>
              <w:rPr>
                <w:spacing w:val="-12"/>
                <w:sz w:val="28"/>
                <w:szCs w:val="28"/>
              </w:rPr>
              <w:t xml:space="preserve"> </w:t>
            </w:r>
            <w:r>
              <w:rPr>
                <w:spacing w:val="-10"/>
                <w:sz w:val="28"/>
                <w:szCs w:val="28"/>
              </w:rPr>
              <w:t>Б</w:t>
            </w:r>
          </w:p>
          <w:p w14:paraId="72857BF5" w14:textId="77777777" w:rsidR="002A0AE1" w:rsidRDefault="002A0AE1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16995" w14:textId="77777777" w:rsidR="002A0AE1" w:rsidRDefault="002A0AE1">
            <w:pPr>
              <w:widowControl/>
              <w:autoSpaceDE/>
              <w:spacing w:after="200" w:line="276" w:lineRule="auto"/>
              <w:rPr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3 балла </w:t>
            </w:r>
            <w:r>
              <w:rPr>
                <w:sz w:val="32"/>
                <w:szCs w:val="32"/>
              </w:rPr>
              <w:t>(по 1 за правильную позицию)</w:t>
            </w:r>
          </w:p>
        </w:tc>
      </w:tr>
      <w:tr w:rsidR="002A0AE1" w14:paraId="4BE642DC" w14:textId="77777777" w:rsidTr="002A0AE1">
        <w:trPr>
          <w:trHeight w:val="1256"/>
        </w:trPr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E8A91" w14:textId="77777777" w:rsidR="002A0AE1" w:rsidRDefault="002A0AE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</w:t>
            </w:r>
          </w:p>
        </w:tc>
        <w:tc>
          <w:tcPr>
            <w:tcW w:w="62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6BBC2" w14:textId="77777777" w:rsidR="002A0AE1" w:rsidRDefault="002A0AE1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2413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DEE93" w14:textId="77777777" w:rsidR="002A0AE1" w:rsidRDefault="002A0AE1">
            <w:pPr>
              <w:widowControl/>
              <w:autoSpaceDE/>
              <w:spacing w:after="200" w:line="276" w:lineRule="auto"/>
              <w:rPr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4 балла </w:t>
            </w:r>
            <w:r>
              <w:rPr>
                <w:sz w:val="32"/>
                <w:szCs w:val="32"/>
              </w:rPr>
              <w:t>(по 1 за правильную позицию)</w:t>
            </w:r>
          </w:p>
        </w:tc>
      </w:tr>
      <w:tr w:rsidR="002A0AE1" w14:paraId="1056A5F4" w14:textId="77777777" w:rsidTr="002A0AE1">
        <w:trPr>
          <w:trHeight w:val="1098"/>
        </w:trPr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FDA5F" w14:textId="77777777" w:rsidR="002A0AE1" w:rsidRDefault="002A0AE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</w:t>
            </w:r>
          </w:p>
        </w:tc>
        <w:tc>
          <w:tcPr>
            <w:tcW w:w="62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9504C" w14:textId="77777777" w:rsidR="002A0AE1" w:rsidRDefault="002A0AE1">
            <w:pPr>
              <w:pStyle w:val="a5"/>
              <w:tabs>
                <w:tab w:val="left" w:pos="482"/>
              </w:tabs>
              <w:spacing w:before="131" w:line="530" w:lineRule="auto"/>
              <w:ind w:right="4269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1432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A28A9" w14:textId="77777777" w:rsidR="002A0AE1" w:rsidRDefault="002A0AE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 балла</w:t>
            </w:r>
            <w:r>
              <w:rPr>
                <w:sz w:val="32"/>
                <w:szCs w:val="32"/>
              </w:rPr>
              <w:t xml:space="preserve"> (за правильную последовательность)</w:t>
            </w:r>
          </w:p>
        </w:tc>
      </w:tr>
      <w:tr w:rsidR="002A0AE1" w14:paraId="775DC967" w14:textId="77777777" w:rsidTr="002A0AE1"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92AD9" w14:textId="77777777" w:rsidR="002A0AE1" w:rsidRDefault="002A0AE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</w:t>
            </w:r>
          </w:p>
        </w:tc>
        <w:tc>
          <w:tcPr>
            <w:tcW w:w="62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DC34A" w14:textId="77777777" w:rsidR="002A0AE1" w:rsidRDefault="002A0AE1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В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9BC68" w14:textId="77777777" w:rsidR="002A0AE1" w:rsidRDefault="002A0AE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 балл</w:t>
            </w:r>
          </w:p>
        </w:tc>
      </w:tr>
      <w:tr w:rsidR="002A0AE1" w14:paraId="2AE4FA7F" w14:textId="77777777" w:rsidTr="002A0AE1">
        <w:trPr>
          <w:trHeight w:val="505"/>
        </w:trPr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47CB6" w14:textId="77777777" w:rsidR="002A0AE1" w:rsidRDefault="002A0AE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</w:t>
            </w:r>
          </w:p>
        </w:tc>
        <w:tc>
          <w:tcPr>
            <w:tcW w:w="62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13B8B" w14:textId="77777777" w:rsidR="002A0AE1" w:rsidRDefault="002A0AE1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Рон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60CC7" w14:textId="77777777" w:rsidR="002A0AE1" w:rsidRDefault="002A0AE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 балла</w:t>
            </w:r>
          </w:p>
        </w:tc>
      </w:tr>
      <w:tr w:rsidR="002A0AE1" w14:paraId="2042AB3D" w14:textId="77777777" w:rsidTr="002A0AE1"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AA990" w14:textId="77777777" w:rsidR="002A0AE1" w:rsidRDefault="002A0AE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</w:t>
            </w:r>
          </w:p>
        </w:tc>
        <w:tc>
          <w:tcPr>
            <w:tcW w:w="1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7C177" w14:textId="77777777" w:rsidR="002A0AE1" w:rsidRDefault="002A0AE1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Да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5EF5D" w14:textId="77777777" w:rsidR="002A0AE1" w:rsidRDefault="002A0AE1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Нет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C8372" w14:textId="77777777" w:rsidR="002A0AE1" w:rsidRDefault="002A0AE1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Да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BA33F" w14:textId="77777777" w:rsidR="002A0AE1" w:rsidRDefault="002A0AE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3 балла </w:t>
            </w:r>
            <w:r>
              <w:rPr>
                <w:sz w:val="32"/>
                <w:szCs w:val="32"/>
              </w:rPr>
              <w:t>(по 1 за правильную позицию)</w:t>
            </w:r>
          </w:p>
        </w:tc>
      </w:tr>
      <w:tr w:rsidR="002A0AE1" w14:paraId="1870702E" w14:textId="77777777" w:rsidTr="002A0AE1"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006AC" w14:textId="77777777" w:rsidR="002A0AE1" w:rsidRDefault="002A0AE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</w:t>
            </w:r>
          </w:p>
        </w:tc>
        <w:tc>
          <w:tcPr>
            <w:tcW w:w="62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CC136" w14:textId="77777777" w:rsidR="002A0AE1" w:rsidRDefault="002A0AE1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ДАБВЕГ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D0E75" w14:textId="77777777" w:rsidR="002A0AE1" w:rsidRDefault="002A0AE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6 баллов </w:t>
            </w:r>
            <w:r>
              <w:rPr>
                <w:sz w:val="32"/>
                <w:szCs w:val="32"/>
              </w:rPr>
              <w:t>(по 1 за правильную позицию)</w:t>
            </w:r>
          </w:p>
        </w:tc>
      </w:tr>
      <w:tr w:rsidR="002A0AE1" w14:paraId="79164351" w14:textId="77777777" w:rsidTr="002A0AE1"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C47BD" w14:textId="77777777" w:rsidR="002A0AE1" w:rsidRDefault="002A0AE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10</w:t>
            </w:r>
          </w:p>
        </w:tc>
        <w:tc>
          <w:tcPr>
            <w:tcW w:w="62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8EBE3" w14:textId="77777777" w:rsidR="002A0AE1" w:rsidRDefault="002A0AE1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Индустриальное. Рыночная. Президентская республика. Демократия. Пропорциональная.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E2F38" w14:textId="77777777" w:rsidR="002A0AE1" w:rsidRDefault="002A0AE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5 баллов </w:t>
            </w:r>
            <w:r>
              <w:rPr>
                <w:sz w:val="32"/>
                <w:szCs w:val="32"/>
              </w:rPr>
              <w:t>(по 1 за правильную позицию</w:t>
            </w:r>
            <w:r>
              <w:rPr>
                <w:b/>
                <w:sz w:val="32"/>
                <w:szCs w:val="32"/>
              </w:rPr>
              <w:t>)</w:t>
            </w:r>
          </w:p>
        </w:tc>
      </w:tr>
      <w:tr w:rsidR="002A0AE1" w14:paraId="3FA145B2" w14:textId="77777777" w:rsidTr="002A0AE1"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181AB" w14:textId="77777777" w:rsidR="002A0AE1" w:rsidRDefault="002A0AE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Всего</w:t>
            </w:r>
          </w:p>
        </w:tc>
        <w:tc>
          <w:tcPr>
            <w:tcW w:w="62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87814" w14:textId="77777777" w:rsidR="002A0AE1" w:rsidRDefault="002A0AE1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373E0" w14:textId="77777777" w:rsidR="002A0AE1" w:rsidRDefault="002A0AE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38</w:t>
            </w:r>
          </w:p>
        </w:tc>
      </w:tr>
    </w:tbl>
    <w:p w14:paraId="28FB9808" w14:textId="77777777" w:rsidR="002A0AE1" w:rsidRDefault="002A0AE1" w:rsidP="002A0AE1">
      <w:pPr>
        <w:widowControl/>
        <w:autoSpaceDE/>
        <w:autoSpaceDN/>
        <w:rPr>
          <w:sz w:val="24"/>
          <w:highlight w:val="yellow"/>
        </w:rPr>
        <w:sectPr w:rsidR="002A0AE1">
          <w:headerReference w:type="default" r:id="rId8"/>
          <w:pgSz w:w="11900" w:h="16840"/>
          <w:pgMar w:top="1080" w:right="640" w:bottom="1007" w:left="1480" w:header="720" w:footer="720" w:gutter="0"/>
          <w:cols w:space="720"/>
        </w:sectPr>
      </w:pPr>
    </w:p>
    <w:p w14:paraId="570420A1" w14:textId="77777777" w:rsidR="002A0AE1" w:rsidRDefault="002A0AE1" w:rsidP="002A0AE1">
      <w:pPr>
        <w:pStyle w:val="a3"/>
        <w:spacing w:before="9"/>
        <w:rPr>
          <w:sz w:val="29"/>
        </w:rPr>
      </w:pPr>
    </w:p>
    <w:p w14:paraId="5464A365" w14:textId="77777777" w:rsidR="002A0AE1" w:rsidRDefault="002A0AE1" w:rsidP="004045B7">
      <w:pPr>
        <w:pStyle w:val="a5"/>
        <w:numPr>
          <w:ilvl w:val="0"/>
          <w:numId w:val="1"/>
        </w:numPr>
        <w:tabs>
          <w:tab w:val="left" w:pos="462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Решите</w:t>
      </w:r>
      <w:r>
        <w:rPr>
          <w:b/>
          <w:spacing w:val="-11"/>
          <w:sz w:val="28"/>
          <w:szCs w:val="28"/>
        </w:rPr>
        <w:t xml:space="preserve"> </w:t>
      </w:r>
      <w:r>
        <w:rPr>
          <w:b/>
          <w:sz w:val="28"/>
          <w:szCs w:val="28"/>
        </w:rPr>
        <w:t>задачу.</w:t>
      </w:r>
      <w:r>
        <w:rPr>
          <w:b/>
          <w:spacing w:val="-10"/>
          <w:sz w:val="28"/>
          <w:szCs w:val="28"/>
        </w:rPr>
        <w:t xml:space="preserve"> </w:t>
      </w:r>
      <w:r>
        <w:rPr>
          <w:b/>
          <w:sz w:val="28"/>
          <w:szCs w:val="28"/>
        </w:rPr>
        <w:t>Ответ</w:t>
      </w:r>
      <w:r>
        <w:rPr>
          <w:b/>
          <w:spacing w:val="-10"/>
          <w:sz w:val="28"/>
          <w:szCs w:val="28"/>
        </w:rPr>
        <w:t xml:space="preserve"> </w:t>
      </w:r>
      <w:proofErr w:type="gramStart"/>
      <w:r>
        <w:rPr>
          <w:b/>
          <w:sz w:val="28"/>
          <w:szCs w:val="28"/>
        </w:rPr>
        <w:t>запишите</w:t>
      </w:r>
      <w:proofErr w:type="gramEnd"/>
      <w:r>
        <w:rPr>
          <w:b/>
          <w:spacing w:val="-11"/>
          <w:sz w:val="28"/>
          <w:szCs w:val="28"/>
        </w:rPr>
        <w:t xml:space="preserve"> </w:t>
      </w:r>
      <w:r>
        <w:rPr>
          <w:b/>
          <w:sz w:val="28"/>
          <w:szCs w:val="28"/>
        </w:rPr>
        <w:t>одним</w:t>
      </w:r>
      <w:r>
        <w:rPr>
          <w:b/>
          <w:spacing w:val="-10"/>
          <w:sz w:val="28"/>
          <w:szCs w:val="28"/>
        </w:rPr>
        <w:t xml:space="preserve"> </w:t>
      </w:r>
      <w:r>
        <w:rPr>
          <w:b/>
          <w:spacing w:val="-2"/>
          <w:sz w:val="28"/>
          <w:szCs w:val="28"/>
        </w:rPr>
        <w:t>словом.</w:t>
      </w:r>
    </w:p>
    <w:p w14:paraId="33DD2A8A" w14:textId="77777777" w:rsidR="002A0AE1" w:rsidRDefault="002A0AE1" w:rsidP="004045B7">
      <w:pPr>
        <w:pStyle w:val="a3"/>
        <w:spacing w:before="141"/>
        <w:ind w:left="222" w:right="256"/>
        <w:jc w:val="both"/>
        <w:rPr>
          <w:sz w:val="28"/>
          <w:szCs w:val="28"/>
        </w:rPr>
      </w:pPr>
      <w:r>
        <w:rPr>
          <w:sz w:val="28"/>
          <w:szCs w:val="28"/>
        </w:rPr>
        <w:t>Герои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серии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романов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Роулинг «Гарри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Поттер»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Рон,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Гермиона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Гарри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поспорили,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кто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из них</w:t>
      </w:r>
      <w:r>
        <w:rPr>
          <w:spacing w:val="-12"/>
          <w:sz w:val="28"/>
          <w:szCs w:val="28"/>
        </w:rPr>
        <w:t xml:space="preserve"> </w:t>
      </w:r>
      <w:r>
        <w:rPr>
          <w:sz w:val="28"/>
          <w:szCs w:val="28"/>
        </w:rPr>
        <w:t>лучше</w:t>
      </w:r>
      <w:r>
        <w:rPr>
          <w:spacing w:val="-11"/>
          <w:sz w:val="28"/>
          <w:szCs w:val="28"/>
        </w:rPr>
        <w:t xml:space="preserve"> </w:t>
      </w:r>
      <w:r>
        <w:rPr>
          <w:sz w:val="28"/>
          <w:szCs w:val="28"/>
        </w:rPr>
        <w:t>владеет</w:t>
      </w:r>
      <w:r>
        <w:rPr>
          <w:spacing w:val="-11"/>
          <w:sz w:val="28"/>
          <w:szCs w:val="28"/>
        </w:rPr>
        <w:t xml:space="preserve"> </w:t>
      </w:r>
      <w:r>
        <w:rPr>
          <w:sz w:val="28"/>
          <w:szCs w:val="28"/>
        </w:rPr>
        <w:t>заклятием</w:t>
      </w:r>
      <w:r>
        <w:rPr>
          <w:spacing w:val="8"/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Ридикулус</w:t>
      </w:r>
      <w:proofErr w:type="spellEnd"/>
      <w:r>
        <w:rPr>
          <w:sz w:val="28"/>
          <w:szCs w:val="28"/>
        </w:rPr>
        <w:t>»</w:t>
      </w:r>
      <w:r>
        <w:rPr>
          <w:spacing w:val="-12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11"/>
          <w:sz w:val="28"/>
          <w:szCs w:val="28"/>
        </w:rPr>
        <w:t xml:space="preserve"> </w:t>
      </w:r>
      <w:r>
        <w:rPr>
          <w:sz w:val="28"/>
          <w:szCs w:val="28"/>
        </w:rPr>
        <w:t>пришли</w:t>
      </w:r>
      <w:r>
        <w:rPr>
          <w:spacing w:val="-11"/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>
        <w:rPr>
          <w:spacing w:val="-11"/>
          <w:sz w:val="28"/>
          <w:szCs w:val="28"/>
        </w:rPr>
        <w:t xml:space="preserve"> </w:t>
      </w:r>
      <w:r>
        <w:rPr>
          <w:sz w:val="28"/>
          <w:szCs w:val="28"/>
        </w:rPr>
        <w:t>профессору</w:t>
      </w:r>
      <w:r>
        <w:rPr>
          <w:spacing w:val="-11"/>
          <w:sz w:val="28"/>
          <w:szCs w:val="28"/>
        </w:rPr>
        <w:t xml:space="preserve"> </w:t>
      </w:r>
      <w:r>
        <w:rPr>
          <w:sz w:val="28"/>
          <w:szCs w:val="28"/>
        </w:rPr>
        <w:t>Люпину.</w:t>
      </w:r>
      <w:r>
        <w:rPr>
          <w:spacing w:val="-12"/>
          <w:sz w:val="28"/>
          <w:szCs w:val="28"/>
        </w:rPr>
        <w:t xml:space="preserve"> </w:t>
      </w:r>
      <w:r>
        <w:rPr>
          <w:sz w:val="28"/>
          <w:szCs w:val="28"/>
        </w:rPr>
        <w:t>Рон</w:t>
      </w:r>
      <w:r>
        <w:rPr>
          <w:spacing w:val="-11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сказал:</w:t>
      </w:r>
    </w:p>
    <w:p w14:paraId="46B5C999" w14:textId="77777777" w:rsidR="002A0AE1" w:rsidRDefault="002A0AE1" w:rsidP="004045B7">
      <w:pPr>
        <w:pStyle w:val="a3"/>
        <w:spacing w:before="2"/>
        <w:ind w:left="222"/>
        <w:jc w:val="both"/>
        <w:rPr>
          <w:sz w:val="28"/>
          <w:szCs w:val="28"/>
        </w:rPr>
      </w:pPr>
      <w:r>
        <w:rPr>
          <w:sz w:val="28"/>
          <w:szCs w:val="28"/>
        </w:rPr>
        <w:t>«Я</w:t>
      </w:r>
      <w:r>
        <w:rPr>
          <w:spacing w:val="-10"/>
          <w:sz w:val="28"/>
          <w:szCs w:val="28"/>
        </w:rPr>
        <w:t xml:space="preserve"> </w:t>
      </w:r>
      <w:r>
        <w:rPr>
          <w:sz w:val="28"/>
          <w:szCs w:val="28"/>
        </w:rPr>
        <w:t>владею</w:t>
      </w:r>
      <w:r>
        <w:rPr>
          <w:spacing w:val="-10"/>
          <w:sz w:val="28"/>
          <w:szCs w:val="28"/>
        </w:rPr>
        <w:t xml:space="preserve"> </w:t>
      </w:r>
      <w:r>
        <w:rPr>
          <w:sz w:val="28"/>
          <w:szCs w:val="28"/>
        </w:rPr>
        <w:t>этим</w:t>
      </w:r>
      <w:r>
        <w:rPr>
          <w:spacing w:val="-10"/>
          <w:sz w:val="28"/>
          <w:szCs w:val="28"/>
        </w:rPr>
        <w:t xml:space="preserve"> </w:t>
      </w:r>
      <w:r>
        <w:rPr>
          <w:sz w:val="28"/>
          <w:szCs w:val="28"/>
        </w:rPr>
        <w:t>заклинанием</w:t>
      </w:r>
      <w:r>
        <w:rPr>
          <w:spacing w:val="-10"/>
          <w:sz w:val="28"/>
          <w:szCs w:val="28"/>
        </w:rPr>
        <w:t xml:space="preserve"> </w:t>
      </w:r>
      <w:r>
        <w:rPr>
          <w:sz w:val="28"/>
          <w:szCs w:val="28"/>
        </w:rPr>
        <w:t>лучше</w:t>
      </w:r>
      <w:r>
        <w:rPr>
          <w:spacing w:val="-9"/>
          <w:sz w:val="28"/>
          <w:szCs w:val="28"/>
        </w:rPr>
        <w:t xml:space="preserve"> </w:t>
      </w:r>
      <w:r>
        <w:rPr>
          <w:sz w:val="28"/>
          <w:szCs w:val="28"/>
        </w:rPr>
        <w:t>всех».</w:t>
      </w:r>
      <w:r>
        <w:rPr>
          <w:spacing w:val="-10"/>
          <w:sz w:val="28"/>
          <w:szCs w:val="28"/>
        </w:rPr>
        <w:t xml:space="preserve"> </w:t>
      </w:r>
      <w:r>
        <w:rPr>
          <w:sz w:val="28"/>
          <w:szCs w:val="28"/>
        </w:rPr>
        <w:t>Гермиона:</w:t>
      </w:r>
      <w:r>
        <w:rPr>
          <w:spacing w:val="26"/>
          <w:sz w:val="28"/>
          <w:szCs w:val="28"/>
        </w:rPr>
        <w:t xml:space="preserve"> </w:t>
      </w:r>
      <w:r>
        <w:rPr>
          <w:sz w:val="28"/>
          <w:szCs w:val="28"/>
        </w:rPr>
        <w:t>«Рон</w:t>
      </w:r>
      <w:r>
        <w:rPr>
          <w:spacing w:val="-10"/>
          <w:sz w:val="28"/>
          <w:szCs w:val="28"/>
        </w:rPr>
        <w:t xml:space="preserve"> </w:t>
      </w:r>
      <w:r>
        <w:rPr>
          <w:sz w:val="28"/>
          <w:szCs w:val="28"/>
        </w:rPr>
        <w:t>не</w:t>
      </w:r>
      <w:r>
        <w:rPr>
          <w:spacing w:val="-9"/>
          <w:sz w:val="28"/>
          <w:szCs w:val="28"/>
        </w:rPr>
        <w:t xml:space="preserve"> </w:t>
      </w:r>
      <w:r>
        <w:rPr>
          <w:sz w:val="28"/>
          <w:szCs w:val="28"/>
        </w:rPr>
        <w:t>самый</w:t>
      </w:r>
      <w:r>
        <w:rPr>
          <w:spacing w:val="-10"/>
          <w:sz w:val="28"/>
          <w:szCs w:val="28"/>
        </w:rPr>
        <w:t xml:space="preserve"> </w:t>
      </w:r>
      <w:r>
        <w:rPr>
          <w:sz w:val="28"/>
          <w:szCs w:val="28"/>
        </w:rPr>
        <w:t>лучший».</w:t>
      </w:r>
      <w:r>
        <w:rPr>
          <w:spacing w:val="-10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Гарри:</w:t>
      </w:r>
    </w:p>
    <w:p w14:paraId="4703C7C7" w14:textId="77777777" w:rsidR="002A0AE1" w:rsidRDefault="002A0AE1" w:rsidP="004045B7">
      <w:pPr>
        <w:pStyle w:val="a3"/>
        <w:spacing w:before="136"/>
        <w:ind w:left="222" w:right="173"/>
        <w:jc w:val="both"/>
        <w:rPr>
          <w:sz w:val="28"/>
          <w:szCs w:val="28"/>
        </w:rPr>
      </w:pPr>
      <w:r>
        <w:rPr>
          <w:sz w:val="28"/>
          <w:szCs w:val="28"/>
        </w:rPr>
        <w:t>«Это заклятие получается лучше всех у меня!». Рон:</w:t>
      </w:r>
      <w:r>
        <w:rPr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>«Неправда, Гарри не владеет этим заклинанием». Гермиона:</w:t>
      </w:r>
      <w:r>
        <w:rPr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>«У меня</w:t>
      </w:r>
      <w:r>
        <w:rPr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Ридикулус</w:t>
      </w:r>
      <w:proofErr w:type="spellEnd"/>
      <w:r>
        <w:rPr>
          <w:sz w:val="28"/>
          <w:szCs w:val="28"/>
        </w:rPr>
        <w:t>» получается лучше всех!». Профессор Люпин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сказал,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что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все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утверждения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волшебника,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у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которого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заклинание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получается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лучше всех</w:t>
      </w:r>
      <w:r>
        <w:rPr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>– истинны, а все утверждения двух других волшебников ложны. Кто из героев лучший? Назовите его имя.</w:t>
      </w:r>
    </w:p>
    <w:p w14:paraId="7713E4EC" w14:textId="77777777" w:rsidR="002A0AE1" w:rsidRDefault="002A0AE1" w:rsidP="004045B7">
      <w:pPr>
        <w:pStyle w:val="a3"/>
        <w:spacing w:before="136"/>
        <w:ind w:left="222" w:right="17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Ответ:</w:t>
      </w:r>
    </w:p>
    <w:p w14:paraId="51422473" w14:textId="77777777" w:rsidR="002A0AE1" w:rsidRDefault="002A0AE1" w:rsidP="004045B7">
      <w:pPr>
        <w:pStyle w:val="a3"/>
        <w:jc w:val="both"/>
        <w:rPr>
          <w:sz w:val="28"/>
          <w:szCs w:val="28"/>
        </w:rPr>
      </w:pPr>
    </w:p>
    <w:p w14:paraId="717D2D36" w14:textId="77777777" w:rsidR="002A0AE1" w:rsidRDefault="002A0AE1" w:rsidP="004045B7">
      <w:pPr>
        <w:pStyle w:val="a3"/>
        <w:spacing w:before="8"/>
        <w:jc w:val="both"/>
        <w:rPr>
          <w:sz w:val="21"/>
        </w:rPr>
      </w:pPr>
    </w:p>
    <w:p w14:paraId="6A3C5DDC" w14:textId="77777777" w:rsidR="002A0AE1" w:rsidRDefault="002A0AE1" w:rsidP="004045B7">
      <w:pPr>
        <w:pStyle w:val="a5"/>
        <w:numPr>
          <w:ilvl w:val="0"/>
          <w:numId w:val="1"/>
        </w:numPr>
        <w:tabs>
          <w:tab w:val="left" w:pos="462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Решите</w:t>
      </w:r>
      <w:r>
        <w:rPr>
          <w:b/>
          <w:spacing w:val="-13"/>
          <w:sz w:val="28"/>
          <w:szCs w:val="28"/>
        </w:rPr>
        <w:t xml:space="preserve"> </w:t>
      </w:r>
      <w:r>
        <w:rPr>
          <w:b/>
          <w:sz w:val="28"/>
          <w:szCs w:val="28"/>
        </w:rPr>
        <w:t>задачу,</w:t>
      </w:r>
      <w:r>
        <w:rPr>
          <w:b/>
          <w:spacing w:val="-12"/>
          <w:sz w:val="28"/>
          <w:szCs w:val="28"/>
        </w:rPr>
        <w:t xml:space="preserve"> </w:t>
      </w:r>
      <w:r>
        <w:rPr>
          <w:b/>
          <w:sz w:val="28"/>
          <w:szCs w:val="28"/>
        </w:rPr>
        <w:t>ответив</w:t>
      </w:r>
      <w:r>
        <w:rPr>
          <w:b/>
          <w:spacing w:val="-12"/>
          <w:sz w:val="28"/>
          <w:szCs w:val="28"/>
        </w:rPr>
        <w:t xml:space="preserve"> </w:t>
      </w:r>
      <w:r>
        <w:rPr>
          <w:b/>
          <w:sz w:val="28"/>
          <w:szCs w:val="28"/>
        </w:rPr>
        <w:t>на</w:t>
      </w:r>
      <w:r>
        <w:rPr>
          <w:b/>
          <w:spacing w:val="-13"/>
          <w:sz w:val="28"/>
          <w:szCs w:val="28"/>
        </w:rPr>
        <w:t xml:space="preserve"> </w:t>
      </w:r>
      <w:r>
        <w:rPr>
          <w:b/>
          <w:sz w:val="28"/>
          <w:szCs w:val="28"/>
        </w:rPr>
        <w:t>поставленные</w:t>
      </w:r>
      <w:r>
        <w:rPr>
          <w:b/>
          <w:spacing w:val="-12"/>
          <w:sz w:val="28"/>
          <w:szCs w:val="28"/>
        </w:rPr>
        <w:t xml:space="preserve"> </w:t>
      </w:r>
      <w:r>
        <w:rPr>
          <w:b/>
          <w:spacing w:val="-2"/>
          <w:sz w:val="28"/>
          <w:szCs w:val="28"/>
        </w:rPr>
        <w:t>вопросы.</w:t>
      </w:r>
    </w:p>
    <w:p w14:paraId="28E9BAD5" w14:textId="77777777" w:rsidR="002A0AE1" w:rsidRDefault="002A0AE1" w:rsidP="004045B7">
      <w:pPr>
        <w:pStyle w:val="a3"/>
        <w:spacing w:before="136"/>
        <w:ind w:left="222" w:right="256" w:firstLine="59"/>
        <w:jc w:val="both"/>
        <w:rPr>
          <w:sz w:val="28"/>
          <w:szCs w:val="28"/>
        </w:rPr>
      </w:pPr>
      <w:r>
        <w:rPr>
          <w:sz w:val="28"/>
          <w:szCs w:val="28"/>
        </w:rPr>
        <w:t>Антонина купила платье, однако дома выяснилось, что девушка по ошибке отнесла на кассу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платье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не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того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цвета,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которого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хотела.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Поскольку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платье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было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достаточно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дорогим, девушка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вернулась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магазин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попросила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обменять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товар.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Продавщица,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узнав,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что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чек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от платья девушка выкинула практически сразу, наотрез отказалась обменять платье, сославшись вдобавок на то, что товар надлежащего качества обмену и возврату в их магазине не подлежит.</w:t>
      </w:r>
    </w:p>
    <w:p w14:paraId="29B14529" w14:textId="77777777" w:rsidR="002A0AE1" w:rsidRDefault="002A0AE1" w:rsidP="004045B7">
      <w:pPr>
        <w:pStyle w:val="a3"/>
        <w:spacing w:before="136"/>
        <w:ind w:left="222" w:right="256" w:firstLine="59"/>
        <w:jc w:val="both"/>
        <w:rPr>
          <w:sz w:val="28"/>
          <w:szCs w:val="28"/>
        </w:rPr>
      </w:pPr>
    </w:p>
    <w:p w14:paraId="10B71030" w14:textId="77777777" w:rsidR="002A0AE1" w:rsidRDefault="002A0AE1" w:rsidP="004045B7">
      <w:pPr>
        <w:pStyle w:val="a3"/>
        <w:spacing w:before="67"/>
        <w:ind w:right="256"/>
        <w:jc w:val="both"/>
        <w:rPr>
          <w:sz w:val="28"/>
          <w:szCs w:val="28"/>
        </w:rPr>
      </w:pPr>
      <w:r>
        <w:rPr>
          <w:sz w:val="28"/>
          <w:szCs w:val="28"/>
        </w:rPr>
        <w:t>Внезапно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разговор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вмешалась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другая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покупательница,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которая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подтвердила,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что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видела, как Антонина покупала платье, и потребовала совершить обмен.</w:t>
      </w:r>
    </w:p>
    <w:p w14:paraId="59F4B031" w14:textId="77777777" w:rsidR="002A0AE1" w:rsidRDefault="002A0AE1" w:rsidP="004045B7">
      <w:pPr>
        <w:pStyle w:val="a5"/>
        <w:numPr>
          <w:ilvl w:val="0"/>
          <w:numId w:val="2"/>
        </w:numPr>
        <w:tabs>
          <w:tab w:val="left" w:pos="482"/>
        </w:tabs>
        <w:spacing w:before="7"/>
        <w:ind w:right="859" w:firstLine="0"/>
        <w:jc w:val="both"/>
        <w:rPr>
          <w:sz w:val="28"/>
          <w:szCs w:val="28"/>
        </w:rPr>
      </w:pPr>
      <w:r>
        <w:rPr>
          <w:sz w:val="28"/>
          <w:szCs w:val="28"/>
        </w:rPr>
        <w:t>Должна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ли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продавщица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обменять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платье,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купленное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Антониной,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платье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другой расцветки? (да / нет)</w:t>
      </w:r>
    </w:p>
    <w:p w14:paraId="1B182ED4" w14:textId="77777777" w:rsidR="002A0AE1" w:rsidRDefault="002A0AE1" w:rsidP="004045B7">
      <w:pPr>
        <w:pStyle w:val="a3"/>
        <w:spacing w:before="3"/>
        <w:jc w:val="both"/>
      </w:pPr>
    </w:p>
    <w:p w14:paraId="09C94B7E" w14:textId="77777777" w:rsidR="002A0AE1" w:rsidRDefault="002A0AE1" w:rsidP="004045B7">
      <w:pPr>
        <w:pStyle w:val="a5"/>
        <w:numPr>
          <w:ilvl w:val="0"/>
          <w:numId w:val="2"/>
        </w:numPr>
        <w:tabs>
          <w:tab w:val="left" w:pos="482"/>
        </w:tabs>
        <w:ind w:right="579" w:firstLine="0"/>
        <w:jc w:val="both"/>
        <w:rPr>
          <w:sz w:val="28"/>
          <w:szCs w:val="28"/>
        </w:rPr>
      </w:pPr>
      <w:r>
        <w:rPr>
          <w:sz w:val="28"/>
          <w:szCs w:val="28"/>
        </w:rPr>
        <w:t>Означает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ли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отсутствие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чека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или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иного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документа,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подтверждающего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оплату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товара, невозможность совершить обмен? (да / нет)</w:t>
      </w:r>
    </w:p>
    <w:p w14:paraId="0A61D766" w14:textId="77777777" w:rsidR="002A0AE1" w:rsidRDefault="002A0AE1" w:rsidP="004045B7">
      <w:pPr>
        <w:pStyle w:val="a3"/>
        <w:spacing w:before="9"/>
        <w:jc w:val="both"/>
        <w:rPr>
          <w:sz w:val="28"/>
          <w:szCs w:val="28"/>
        </w:rPr>
      </w:pPr>
    </w:p>
    <w:p w14:paraId="6691277D" w14:textId="77777777" w:rsidR="002A0AE1" w:rsidRDefault="002A0AE1" w:rsidP="004045B7">
      <w:pPr>
        <w:pStyle w:val="a5"/>
        <w:numPr>
          <w:ilvl w:val="0"/>
          <w:numId w:val="2"/>
        </w:numPr>
        <w:tabs>
          <w:tab w:val="left" w:pos="482"/>
        </w:tabs>
        <w:ind w:right="533" w:firstLine="0"/>
        <w:jc w:val="both"/>
        <w:rPr>
          <w:sz w:val="28"/>
          <w:szCs w:val="28"/>
        </w:rPr>
      </w:pPr>
      <w:r>
        <w:rPr>
          <w:sz w:val="28"/>
          <w:szCs w:val="28"/>
        </w:rPr>
        <w:t>Изменилась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ли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бы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ситуация,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если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бы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Антонина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успела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срезать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фабричный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ярлык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или пломбу? (да / нет)</w:t>
      </w:r>
    </w:p>
    <w:p w14:paraId="69A4D288" w14:textId="77777777" w:rsidR="002A0AE1" w:rsidRDefault="002A0AE1" w:rsidP="004045B7">
      <w:pPr>
        <w:pStyle w:val="a3"/>
        <w:spacing w:before="136"/>
        <w:ind w:left="222" w:right="256" w:firstLine="59"/>
        <w:jc w:val="both"/>
        <w:rPr>
          <w:sz w:val="28"/>
          <w:szCs w:val="28"/>
        </w:rPr>
      </w:pPr>
    </w:p>
    <w:p w14:paraId="732D895D" w14:textId="77777777" w:rsidR="002A0AE1" w:rsidRDefault="002A0AE1" w:rsidP="004045B7">
      <w:pPr>
        <w:pStyle w:val="a3"/>
        <w:numPr>
          <w:ilvl w:val="0"/>
          <w:numId w:val="1"/>
        </w:numPr>
        <w:jc w:val="both"/>
        <w:rPr>
          <w:b/>
          <w:sz w:val="28"/>
          <w:szCs w:val="28"/>
        </w:rPr>
      </w:pPr>
      <w:r>
        <w:rPr>
          <w:b/>
          <w:spacing w:val="-5"/>
          <w:sz w:val="28"/>
          <w:szCs w:val="28"/>
        </w:rPr>
        <w:t>Соотнесите с формами культуры, указанными в таблице:</w:t>
      </w:r>
    </w:p>
    <w:p w14:paraId="34FBAC72" w14:textId="77777777" w:rsidR="002A0AE1" w:rsidRDefault="002A0AE1" w:rsidP="004045B7">
      <w:pPr>
        <w:pStyle w:val="a3"/>
        <w:ind w:left="461"/>
        <w:jc w:val="both"/>
        <w:rPr>
          <w:spacing w:val="-5"/>
          <w:sz w:val="28"/>
          <w:szCs w:val="28"/>
        </w:rPr>
      </w:pPr>
      <w:r>
        <w:rPr>
          <w:spacing w:val="-5"/>
          <w:sz w:val="28"/>
          <w:szCs w:val="28"/>
        </w:rPr>
        <w:t>А. Праздник Ивана Купала</w:t>
      </w:r>
    </w:p>
    <w:p w14:paraId="36136E67" w14:textId="77777777" w:rsidR="002A0AE1" w:rsidRDefault="002A0AE1" w:rsidP="004045B7">
      <w:pPr>
        <w:pStyle w:val="a3"/>
        <w:ind w:left="461"/>
        <w:jc w:val="both"/>
        <w:rPr>
          <w:spacing w:val="-5"/>
          <w:sz w:val="28"/>
          <w:szCs w:val="28"/>
        </w:rPr>
      </w:pPr>
      <w:r>
        <w:rPr>
          <w:spacing w:val="-5"/>
          <w:sz w:val="28"/>
          <w:szCs w:val="28"/>
        </w:rPr>
        <w:t>Б. Концерт группы «Руки  вверх»</w:t>
      </w:r>
    </w:p>
    <w:p w14:paraId="227F28DB" w14:textId="77777777" w:rsidR="002A0AE1" w:rsidRDefault="002A0AE1" w:rsidP="004045B7">
      <w:pPr>
        <w:pStyle w:val="a3"/>
        <w:ind w:left="461"/>
        <w:jc w:val="both"/>
        <w:rPr>
          <w:spacing w:val="-5"/>
          <w:sz w:val="28"/>
          <w:szCs w:val="28"/>
        </w:rPr>
      </w:pPr>
      <w:r>
        <w:rPr>
          <w:spacing w:val="-5"/>
          <w:sz w:val="28"/>
          <w:szCs w:val="28"/>
        </w:rPr>
        <w:t>В. Опера «Снегурочка»</w:t>
      </w:r>
    </w:p>
    <w:p w14:paraId="034F1F52" w14:textId="77777777" w:rsidR="002A0AE1" w:rsidRDefault="002A0AE1" w:rsidP="004045B7">
      <w:pPr>
        <w:pStyle w:val="a3"/>
        <w:ind w:left="461"/>
        <w:jc w:val="both"/>
        <w:rPr>
          <w:spacing w:val="-5"/>
          <w:sz w:val="28"/>
          <w:szCs w:val="28"/>
        </w:rPr>
      </w:pPr>
      <w:r>
        <w:rPr>
          <w:spacing w:val="-5"/>
          <w:sz w:val="28"/>
          <w:szCs w:val="28"/>
        </w:rPr>
        <w:lastRenderedPageBreak/>
        <w:t>Г. Картина Пабло Пикассо «Девочка на шаре»</w:t>
      </w:r>
    </w:p>
    <w:p w14:paraId="0D714464" w14:textId="77777777" w:rsidR="002A0AE1" w:rsidRDefault="002A0AE1" w:rsidP="004045B7">
      <w:pPr>
        <w:pStyle w:val="a3"/>
        <w:ind w:left="461"/>
        <w:jc w:val="both"/>
        <w:rPr>
          <w:spacing w:val="-5"/>
          <w:sz w:val="28"/>
          <w:szCs w:val="28"/>
        </w:rPr>
      </w:pPr>
      <w:r>
        <w:rPr>
          <w:spacing w:val="-5"/>
          <w:sz w:val="28"/>
          <w:szCs w:val="28"/>
        </w:rPr>
        <w:t>Д. Лубок</w:t>
      </w:r>
    </w:p>
    <w:p w14:paraId="4D595B44" w14:textId="77777777" w:rsidR="002A0AE1" w:rsidRDefault="002A0AE1" w:rsidP="004045B7">
      <w:pPr>
        <w:pStyle w:val="a3"/>
        <w:ind w:left="461"/>
        <w:jc w:val="both"/>
        <w:rPr>
          <w:spacing w:val="-5"/>
          <w:sz w:val="28"/>
          <w:szCs w:val="28"/>
        </w:rPr>
      </w:pPr>
      <w:r>
        <w:rPr>
          <w:spacing w:val="-5"/>
          <w:sz w:val="28"/>
          <w:szCs w:val="28"/>
        </w:rPr>
        <w:t>Е. Сериал «Пацанки»</w:t>
      </w:r>
    </w:p>
    <w:p w14:paraId="780F0D40" w14:textId="77777777" w:rsidR="002A0AE1" w:rsidRDefault="002A0AE1" w:rsidP="004045B7">
      <w:pPr>
        <w:pStyle w:val="a3"/>
        <w:ind w:left="461"/>
        <w:jc w:val="both"/>
        <w:rPr>
          <w:sz w:val="28"/>
          <w:szCs w:val="28"/>
        </w:rPr>
      </w:pPr>
    </w:p>
    <w:p w14:paraId="747C5060" w14:textId="77777777" w:rsidR="002A0AE1" w:rsidRDefault="002A0AE1" w:rsidP="004045B7">
      <w:pPr>
        <w:pStyle w:val="a3"/>
        <w:spacing w:before="136"/>
        <w:ind w:left="222" w:right="256" w:firstLine="59"/>
        <w:jc w:val="both"/>
        <w:rPr>
          <w:sz w:val="28"/>
          <w:szCs w:val="28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96"/>
        <w:gridCol w:w="1591"/>
        <w:gridCol w:w="1591"/>
        <w:gridCol w:w="1596"/>
        <w:gridCol w:w="1591"/>
        <w:gridCol w:w="1591"/>
      </w:tblGrid>
      <w:tr w:rsidR="002A0AE1" w14:paraId="54EEDC7A" w14:textId="77777777" w:rsidTr="002A0AE1">
        <w:trPr>
          <w:trHeight w:val="411"/>
        </w:trPr>
        <w:tc>
          <w:tcPr>
            <w:tcW w:w="31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246417" w14:textId="77777777" w:rsidR="002A0AE1" w:rsidRDefault="002A0AE1" w:rsidP="004045B7">
            <w:pPr>
              <w:pStyle w:val="TableParagraph"/>
              <w:spacing w:line="272" w:lineRule="exact"/>
              <w:ind w:left="858" w:right="-87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w w:val="95"/>
                <w:sz w:val="28"/>
                <w:szCs w:val="28"/>
              </w:rPr>
              <w:t>Традиционная</w:t>
            </w:r>
            <w:proofErr w:type="spellEnd"/>
          </w:p>
        </w:tc>
        <w:tc>
          <w:tcPr>
            <w:tcW w:w="31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20B1E0" w14:textId="77777777" w:rsidR="002A0AE1" w:rsidRDefault="002A0AE1" w:rsidP="004045B7">
            <w:pPr>
              <w:pStyle w:val="TableParagraph"/>
              <w:spacing w:line="272" w:lineRule="exact"/>
              <w:ind w:left="72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Массовая</w:t>
            </w:r>
            <w:proofErr w:type="spellEnd"/>
          </w:p>
        </w:tc>
        <w:tc>
          <w:tcPr>
            <w:tcW w:w="3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54D150" w14:textId="77777777" w:rsidR="002A0AE1" w:rsidRDefault="002A0AE1" w:rsidP="004045B7">
            <w:pPr>
              <w:pStyle w:val="TableParagraph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Элитарная</w:t>
            </w:r>
            <w:proofErr w:type="spellEnd"/>
          </w:p>
        </w:tc>
      </w:tr>
      <w:tr w:rsidR="002A0AE1" w14:paraId="1E901723" w14:textId="77777777" w:rsidTr="002A0AE1">
        <w:trPr>
          <w:trHeight w:val="411"/>
        </w:trPr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D1C2B" w14:textId="77777777" w:rsidR="002A0AE1" w:rsidRDefault="002A0AE1" w:rsidP="004045B7">
            <w:pPr>
              <w:pStyle w:val="TableParagraph"/>
              <w:jc w:val="both"/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E9462" w14:textId="77777777" w:rsidR="002A0AE1" w:rsidRDefault="002A0AE1" w:rsidP="004045B7">
            <w:pPr>
              <w:pStyle w:val="TableParagraph"/>
              <w:jc w:val="both"/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F499F" w14:textId="77777777" w:rsidR="002A0AE1" w:rsidRDefault="002A0AE1" w:rsidP="004045B7">
            <w:pPr>
              <w:pStyle w:val="TableParagraph"/>
              <w:jc w:val="both"/>
            </w:pP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82052" w14:textId="77777777" w:rsidR="002A0AE1" w:rsidRDefault="002A0AE1" w:rsidP="004045B7">
            <w:pPr>
              <w:pStyle w:val="TableParagraph"/>
              <w:jc w:val="both"/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CAF2C" w14:textId="77777777" w:rsidR="002A0AE1" w:rsidRDefault="002A0AE1" w:rsidP="004045B7">
            <w:pPr>
              <w:pStyle w:val="TableParagraph"/>
              <w:jc w:val="both"/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90C78" w14:textId="77777777" w:rsidR="002A0AE1" w:rsidRDefault="002A0AE1" w:rsidP="004045B7">
            <w:pPr>
              <w:pStyle w:val="TableParagraph"/>
              <w:jc w:val="both"/>
            </w:pPr>
          </w:p>
        </w:tc>
      </w:tr>
    </w:tbl>
    <w:p w14:paraId="18D44E64" w14:textId="77777777" w:rsidR="002A0AE1" w:rsidRDefault="002A0AE1" w:rsidP="004045B7">
      <w:pPr>
        <w:pStyle w:val="a3"/>
        <w:jc w:val="both"/>
        <w:rPr>
          <w:sz w:val="20"/>
        </w:rPr>
      </w:pPr>
    </w:p>
    <w:p w14:paraId="23D02068" w14:textId="77777777" w:rsidR="002A0AE1" w:rsidRDefault="002A0AE1" w:rsidP="004045B7">
      <w:pPr>
        <w:pStyle w:val="a3"/>
        <w:spacing w:before="7"/>
        <w:jc w:val="both"/>
      </w:pPr>
    </w:p>
    <w:p w14:paraId="0277F39A" w14:textId="77777777" w:rsidR="002A0AE1" w:rsidRDefault="002A0AE1" w:rsidP="004045B7">
      <w:pPr>
        <w:jc w:val="both"/>
      </w:pPr>
    </w:p>
    <w:p w14:paraId="4EC908CD" w14:textId="77777777" w:rsidR="002A0AE1" w:rsidRDefault="002A0AE1" w:rsidP="004045B7">
      <w:pPr>
        <w:pStyle w:val="a3"/>
        <w:numPr>
          <w:ilvl w:val="0"/>
          <w:numId w:val="1"/>
        </w:numPr>
        <w:spacing w:before="136"/>
        <w:ind w:right="25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государстве </w:t>
      </w:r>
      <w:r>
        <w:rPr>
          <w:sz w:val="28"/>
          <w:szCs w:val="28"/>
          <w:lang w:val="en-US"/>
        </w:rPr>
        <w:t>Z</w:t>
      </w:r>
      <w:r w:rsidRPr="002A0AE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доля промышленного производства в структуре ВВП составляет 50 %.Среди всех отраслей промышленности наиболее развитыми являются машиностроение и металлообработка. Основные процессы производства и управления механизированы и автоматизированы, развивается массовая культура. Доля государственного сектора в экономике страны незначительна. </w:t>
      </w:r>
    </w:p>
    <w:p w14:paraId="1163809C" w14:textId="77777777" w:rsidR="002A0AE1" w:rsidRDefault="002A0AE1" w:rsidP="004045B7">
      <w:pPr>
        <w:pStyle w:val="a3"/>
        <w:spacing w:before="136"/>
        <w:ind w:right="256"/>
        <w:jc w:val="both"/>
        <w:rPr>
          <w:sz w:val="28"/>
          <w:szCs w:val="28"/>
        </w:rPr>
      </w:pPr>
    </w:p>
    <w:p w14:paraId="500A53D8" w14:textId="77777777" w:rsidR="00EA3B1F" w:rsidRDefault="002A0AE1" w:rsidP="004045B7">
      <w:pPr>
        <w:pStyle w:val="a3"/>
        <w:spacing w:before="136"/>
        <w:ind w:right="25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государстве </w:t>
      </w:r>
      <w:r>
        <w:rPr>
          <w:sz w:val="28"/>
          <w:szCs w:val="28"/>
          <w:lang w:val="en-US"/>
        </w:rPr>
        <w:t>Z</w:t>
      </w:r>
      <w:r>
        <w:rPr>
          <w:sz w:val="28"/>
          <w:szCs w:val="28"/>
        </w:rPr>
        <w:t xml:space="preserve">  законодательную власть осуществляет парламент, а всенародно избранный глава государства формирует правительство и возглавляет исполнительную власть. Депутатские места в Законодательном  Собрании распределяются между политическими партиями в зависимости от набранных ими голосов при условии, что эти партии преодолели 5-процентный избирательный барьер.</w:t>
      </w:r>
    </w:p>
    <w:p w14:paraId="3149ACE0" w14:textId="373F7424" w:rsidR="002A0AE1" w:rsidRDefault="002A0AE1" w:rsidP="004045B7">
      <w:pPr>
        <w:pStyle w:val="a3"/>
        <w:spacing w:before="136"/>
        <w:ind w:right="256"/>
        <w:jc w:val="both"/>
        <w:rPr>
          <w:sz w:val="28"/>
          <w:szCs w:val="28"/>
        </w:rPr>
      </w:pPr>
      <w:r>
        <w:rPr>
          <w:sz w:val="28"/>
          <w:szCs w:val="28"/>
        </w:rPr>
        <w:br/>
        <w:t xml:space="preserve">В государстве </w:t>
      </w:r>
      <w:r>
        <w:rPr>
          <w:sz w:val="28"/>
          <w:szCs w:val="28"/>
          <w:lang w:val="en-US"/>
        </w:rPr>
        <w:t>Z</w:t>
      </w:r>
      <w:r>
        <w:rPr>
          <w:sz w:val="28"/>
          <w:szCs w:val="28"/>
        </w:rPr>
        <w:t xml:space="preserve"> существует свободная конкуренция политических партий, права и свободы гарантированы, защищены законом и реализуются в реальной жизни. К какому типу относиться общество </w:t>
      </w:r>
      <w:r>
        <w:rPr>
          <w:sz w:val="28"/>
          <w:szCs w:val="28"/>
          <w:lang w:val="en-US"/>
        </w:rPr>
        <w:t>Z</w:t>
      </w:r>
      <w:r>
        <w:rPr>
          <w:sz w:val="28"/>
          <w:szCs w:val="28"/>
        </w:rPr>
        <w:t xml:space="preserve">? К какому типу относиться экономика </w:t>
      </w:r>
      <w:r>
        <w:rPr>
          <w:sz w:val="28"/>
          <w:szCs w:val="28"/>
          <w:lang w:val="en-US"/>
        </w:rPr>
        <w:t>Z</w:t>
      </w:r>
      <w:r>
        <w:rPr>
          <w:sz w:val="28"/>
          <w:szCs w:val="28"/>
        </w:rPr>
        <w:t xml:space="preserve">? Какова форма правления </w:t>
      </w:r>
      <w:r>
        <w:rPr>
          <w:sz w:val="28"/>
          <w:szCs w:val="28"/>
          <w:lang w:val="en-US"/>
        </w:rPr>
        <w:t>Z</w:t>
      </w:r>
      <w:r>
        <w:rPr>
          <w:sz w:val="28"/>
          <w:szCs w:val="28"/>
        </w:rPr>
        <w:t xml:space="preserve">? Какой политический режим установился в </w:t>
      </w:r>
      <w:r>
        <w:rPr>
          <w:sz w:val="28"/>
          <w:szCs w:val="28"/>
          <w:lang w:val="en-US"/>
        </w:rPr>
        <w:t>Z</w:t>
      </w:r>
      <w:r>
        <w:rPr>
          <w:sz w:val="28"/>
          <w:szCs w:val="28"/>
        </w:rPr>
        <w:t xml:space="preserve">? К какому типу относится избирательная система страны </w:t>
      </w:r>
      <w:r>
        <w:rPr>
          <w:sz w:val="28"/>
          <w:szCs w:val="28"/>
          <w:lang w:val="en-US"/>
        </w:rPr>
        <w:t>Z</w:t>
      </w:r>
      <w:r>
        <w:rPr>
          <w:sz w:val="28"/>
          <w:szCs w:val="28"/>
        </w:rPr>
        <w:t xml:space="preserve">? ( Ответы </w:t>
      </w:r>
      <w:proofErr w:type="gramStart"/>
      <w:r>
        <w:rPr>
          <w:sz w:val="28"/>
          <w:szCs w:val="28"/>
        </w:rPr>
        <w:t>должны</w:t>
      </w:r>
      <w:proofErr w:type="gramEnd"/>
      <w:r>
        <w:rPr>
          <w:sz w:val="28"/>
          <w:szCs w:val="28"/>
        </w:rPr>
        <w:t xml:space="preserve"> записаны так, чтобы было понятно, на какой конкретно вопрос Вы отвечаете.)</w:t>
      </w:r>
    </w:p>
    <w:p w14:paraId="3D892D86" w14:textId="77777777" w:rsidR="002A0AE1" w:rsidRDefault="002A0AE1" w:rsidP="004045B7">
      <w:pPr>
        <w:jc w:val="both"/>
      </w:pPr>
    </w:p>
    <w:p w14:paraId="52A4383C" w14:textId="77777777" w:rsidR="002A0AE1" w:rsidRDefault="002A0AE1" w:rsidP="004045B7">
      <w:pPr>
        <w:jc w:val="both"/>
      </w:pPr>
    </w:p>
    <w:p w14:paraId="010E2560" w14:textId="77777777" w:rsidR="002A0AE1" w:rsidRDefault="002A0AE1" w:rsidP="004045B7">
      <w:pPr>
        <w:jc w:val="both"/>
      </w:pPr>
    </w:p>
    <w:p w14:paraId="16BC839B" w14:textId="77777777" w:rsidR="002A0AE1" w:rsidRDefault="002A0AE1" w:rsidP="004045B7">
      <w:pPr>
        <w:jc w:val="both"/>
      </w:pPr>
    </w:p>
    <w:p w14:paraId="59119FD5" w14:textId="77777777" w:rsidR="002A0AE1" w:rsidRDefault="002A0AE1" w:rsidP="004045B7">
      <w:pPr>
        <w:jc w:val="both"/>
      </w:pPr>
    </w:p>
    <w:p w14:paraId="142DA182" w14:textId="77777777" w:rsidR="002A0AE1" w:rsidRDefault="002A0AE1" w:rsidP="004045B7">
      <w:pPr>
        <w:jc w:val="both"/>
      </w:pPr>
    </w:p>
    <w:p w14:paraId="63DC14D7" w14:textId="77777777" w:rsidR="00343422" w:rsidRDefault="00343422" w:rsidP="004045B7">
      <w:pPr>
        <w:jc w:val="both"/>
      </w:pPr>
    </w:p>
    <w:sectPr w:rsidR="003434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E5EC316" w14:textId="77777777" w:rsidR="00B744E6" w:rsidRDefault="00B744E6" w:rsidP="009016A9">
      <w:r>
        <w:separator/>
      </w:r>
    </w:p>
  </w:endnote>
  <w:endnote w:type="continuationSeparator" w:id="0">
    <w:p w14:paraId="088BD0FC" w14:textId="77777777" w:rsidR="00B744E6" w:rsidRDefault="00B744E6" w:rsidP="009016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894557" w14:textId="77777777" w:rsidR="00B744E6" w:rsidRDefault="00B744E6" w:rsidP="009016A9">
      <w:r>
        <w:separator/>
      </w:r>
    </w:p>
  </w:footnote>
  <w:footnote w:type="continuationSeparator" w:id="0">
    <w:p w14:paraId="33E35DA4" w14:textId="77777777" w:rsidR="00B744E6" w:rsidRDefault="00B744E6" w:rsidP="009016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71277232"/>
      <w:docPartObj>
        <w:docPartGallery w:val="Page Numbers (Top of Page)"/>
        <w:docPartUnique/>
      </w:docPartObj>
    </w:sdtPr>
    <w:sdtContent>
      <w:p w14:paraId="4B461912" w14:textId="41CE037A" w:rsidR="009016A9" w:rsidRDefault="009016A9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14:paraId="4F82010A" w14:textId="77777777" w:rsidR="009016A9" w:rsidRDefault="009016A9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380465"/>
    <w:multiLevelType w:val="hybridMultilevel"/>
    <w:tmpl w:val="401031D6"/>
    <w:lvl w:ilvl="0" w:tplc="2F180092">
      <w:start w:val="1"/>
      <w:numFmt w:val="decimal"/>
      <w:lvlText w:val="%1)"/>
      <w:lvlJc w:val="left"/>
      <w:pPr>
        <w:ind w:left="222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4364C108">
      <w:numFmt w:val="bullet"/>
      <w:lvlText w:val="•"/>
      <w:lvlJc w:val="left"/>
      <w:pPr>
        <w:ind w:left="1176" w:hanging="260"/>
      </w:pPr>
      <w:rPr>
        <w:lang w:val="ru-RU" w:eastAsia="en-US" w:bidi="ar-SA"/>
      </w:rPr>
    </w:lvl>
    <w:lvl w:ilvl="2" w:tplc="D870D910">
      <w:numFmt w:val="bullet"/>
      <w:lvlText w:val="•"/>
      <w:lvlJc w:val="left"/>
      <w:pPr>
        <w:ind w:left="2132" w:hanging="260"/>
      </w:pPr>
      <w:rPr>
        <w:lang w:val="ru-RU" w:eastAsia="en-US" w:bidi="ar-SA"/>
      </w:rPr>
    </w:lvl>
    <w:lvl w:ilvl="3" w:tplc="B7EA0306">
      <w:numFmt w:val="bullet"/>
      <w:lvlText w:val="•"/>
      <w:lvlJc w:val="left"/>
      <w:pPr>
        <w:ind w:left="3088" w:hanging="260"/>
      </w:pPr>
      <w:rPr>
        <w:lang w:val="ru-RU" w:eastAsia="en-US" w:bidi="ar-SA"/>
      </w:rPr>
    </w:lvl>
    <w:lvl w:ilvl="4" w:tplc="4ADC72C8">
      <w:numFmt w:val="bullet"/>
      <w:lvlText w:val="•"/>
      <w:lvlJc w:val="left"/>
      <w:pPr>
        <w:ind w:left="4044" w:hanging="260"/>
      </w:pPr>
      <w:rPr>
        <w:lang w:val="ru-RU" w:eastAsia="en-US" w:bidi="ar-SA"/>
      </w:rPr>
    </w:lvl>
    <w:lvl w:ilvl="5" w:tplc="BC3A70C6">
      <w:numFmt w:val="bullet"/>
      <w:lvlText w:val="•"/>
      <w:lvlJc w:val="left"/>
      <w:pPr>
        <w:ind w:left="5000" w:hanging="260"/>
      </w:pPr>
      <w:rPr>
        <w:lang w:val="ru-RU" w:eastAsia="en-US" w:bidi="ar-SA"/>
      </w:rPr>
    </w:lvl>
    <w:lvl w:ilvl="6" w:tplc="FD181FDE">
      <w:numFmt w:val="bullet"/>
      <w:lvlText w:val="•"/>
      <w:lvlJc w:val="left"/>
      <w:pPr>
        <w:ind w:left="5956" w:hanging="260"/>
      </w:pPr>
      <w:rPr>
        <w:lang w:val="ru-RU" w:eastAsia="en-US" w:bidi="ar-SA"/>
      </w:rPr>
    </w:lvl>
    <w:lvl w:ilvl="7" w:tplc="091E1F58">
      <w:numFmt w:val="bullet"/>
      <w:lvlText w:val="•"/>
      <w:lvlJc w:val="left"/>
      <w:pPr>
        <w:ind w:left="6912" w:hanging="260"/>
      </w:pPr>
      <w:rPr>
        <w:lang w:val="ru-RU" w:eastAsia="en-US" w:bidi="ar-SA"/>
      </w:rPr>
    </w:lvl>
    <w:lvl w:ilvl="8" w:tplc="D6C85C24">
      <w:numFmt w:val="bullet"/>
      <w:lvlText w:val="•"/>
      <w:lvlJc w:val="left"/>
      <w:pPr>
        <w:ind w:left="7868" w:hanging="260"/>
      </w:pPr>
      <w:rPr>
        <w:lang w:val="ru-RU" w:eastAsia="en-US" w:bidi="ar-SA"/>
      </w:rPr>
    </w:lvl>
  </w:abstractNum>
  <w:abstractNum w:abstractNumId="1">
    <w:nsid w:val="57134B7D"/>
    <w:multiLevelType w:val="hybridMultilevel"/>
    <w:tmpl w:val="79788466"/>
    <w:lvl w:ilvl="0" w:tplc="A1082898">
      <w:start w:val="1"/>
      <w:numFmt w:val="decimal"/>
      <w:lvlText w:val="%1."/>
      <w:lvlJc w:val="left"/>
      <w:pPr>
        <w:ind w:left="461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D76E51FA">
      <w:start w:val="1"/>
      <w:numFmt w:val="decimal"/>
      <w:lvlText w:val="%2)"/>
      <w:lvlJc w:val="left"/>
      <w:pPr>
        <w:ind w:left="1207" w:hanging="2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2" w:tplc="7312DF82">
      <w:numFmt w:val="bullet"/>
      <w:lvlText w:val="•"/>
      <w:lvlJc w:val="left"/>
      <w:pPr>
        <w:ind w:left="1200" w:hanging="266"/>
      </w:pPr>
      <w:rPr>
        <w:lang w:val="ru-RU" w:eastAsia="en-US" w:bidi="ar-SA"/>
      </w:rPr>
    </w:lvl>
    <w:lvl w:ilvl="3" w:tplc="3702ADC2">
      <w:numFmt w:val="bullet"/>
      <w:lvlText w:val="•"/>
      <w:lvlJc w:val="left"/>
      <w:pPr>
        <w:ind w:left="2272" w:hanging="266"/>
      </w:pPr>
      <w:rPr>
        <w:lang w:val="ru-RU" w:eastAsia="en-US" w:bidi="ar-SA"/>
      </w:rPr>
    </w:lvl>
    <w:lvl w:ilvl="4" w:tplc="72FEDA92">
      <w:numFmt w:val="bullet"/>
      <w:lvlText w:val="•"/>
      <w:lvlJc w:val="left"/>
      <w:pPr>
        <w:ind w:left="3345" w:hanging="266"/>
      </w:pPr>
      <w:rPr>
        <w:lang w:val="ru-RU" w:eastAsia="en-US" w:bidi="ar-SA"/>
      </w:rPr>
    </w:lvl>
    <w:lvl w:ilvl="5" w:tplc="B7B66C30">
      <w:numFmt w:val="bullet"/>
      <w:lvlText w:val="•"/>
      <w:lvlJc w:val="left"/>
      <w:pPr>
        <w:ind w:left="4417" w:hanging="266"/>
      </w:pPr>
      <w:rPr>
        <w:lang w:val="ru-RU" w:eastAsia="en-US" w:bidi="ar-SA"/>
      </w:rPr>
    </w:lvl>
    <w:lvl w:ilvl="6" w:tplc="F792281C">
      <w:numFmt w:val="bullet"/>
      <w:lvlText w:val="•"/>
      <w:lvlJc w:val="left"/>
      <w:pPr>
        <w:ind w:left="5490" w:hanging="266"/>
      </w:pPr>
      <w:rPr>
        <w:lang w:val="ru-RU" w:eastAsia="en-US" w:bidi="ar-SA"/>
      </w:rPr>
    </w:lvl>
    <w:lvl w:ilvl="7" w:tplc="16809484">
      <w:numFmt w:val="bullet"/>
      <w:lvlText w:val="•"/>
      <w:lvlJc w:val="left"/>
      <w:pPr>
        <w:ind w:left="6562" w:hanging="266"/>
      </w:pPr>
      <w:rPr>
        <w:lang w:val="ru-RU" w:eastAsia="en-US" w:bidi="ar-SA"/>
      </w:rPr>
    </w:lvl>
    <w:lvl w:ilvl="8" w:tplc="30E64C78">
      <w:numFmt w:val="bullet"/>
      <w:lvlText w:val="•"/>
      <w:lvlJc w:val="left"/>
      <w:pPr>
        <w:ind w:left="7635" w:hanging="266"/>
      </w:pPr>
      <w:rPr>
        <w:lang w:val="ru-RU" w:eastAsia="en-US" w:bidi="ar-SA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7E39"/>
    <w:rsid w:val="00187E39"/>
    <w:rsid w:val="002A0AE1"/>
    <w:rsid w:val="00343422"/>
    <w:rsid w:val="004045B7"/>
    <w:rsid w:val="009016A9"/>
    <w:rsid w:val="00B744E6"/>
    <w:rsid w:val="00EA3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2A0AE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semiHidden/>
    <w:unhideWhenUsed/>
    <w:qFormat/>
    <w:rsid w:val="002A0AE1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semiHidden/>
    <w:rsid w:val="002A0AE1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2A0AE1"/>
    <w:pPr>
      <w:ind w:left="481" w:hanging="260"/>
    </w:pPr>
  </w:style>
  <w:style w:type="paragraph" w:customStyle="1" w:styleId="TableParagraph">
    <w:name w:val="Table Paragraph"/>
    <w:basedOn w:val="a"/>
    <w:uiPriority w:val="1"/>
    <w:qFormat/>
    <w:rsid w:val="002A0AE1"/>
  </w:style>
  <w:style w:type="table" w:styleId="a6">
    <w:name w:val="Table Grid"/>
    <w:basedOn w:val="a1"/>
    <w:uiPriority w:val="59"/>
    <w:rsid w:val="002A0AE1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qFormat/>
    <w:rsid w:val="002A0AE1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header"/>
    <w:basedOn w:val="a"/>
    <w:link w:val="a8"/>
    <w:uiPriority w:val="99"/>
    <w:unhideWhenUsed/>
    <w:rsid w:val="009016A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016A9"/>
    <w:rPr>
      <w:rFonts w:ascii="Times New Roman" w:eastAsia="Times New Roman" w:hAnsi="Times New Roman" w:cs="Times New Roman"/>
    </w:rPr>
  </w:style>
  <w:style w:type="paragraph" w:styleId="a9">
    <w:name w:val="footer"/>
    <w:basedOn w:val="a"/>
    <w:link w:val="aa"/>
    <w:uiPriority w:val="99"/>
    <w:unhideWhenUsed/>
    <w:rsid w:val="009016A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016A9"/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2A0AE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semiHidden/>
    <w:unhideWhenUsed/>
    <w:qFormat/>
    <w:rsid w:val="002A0AE1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semiHidden/>
    <w:rsid w:val="002A0AE1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2A0AE1"/>
    <w:pPr>
      <w:ind w:left="481" w:hanging="260"/>
    </w:pPr>
  </w:style>
  <w:style w:type="paragraph" w:customStyle="1" w:styleId="TableParagraph">
    <w:name w:val="Table Paragraph"/>
    <w:basedOn w:val="a"/>
    <w:uiPriority w:val="1"/>
    <w:qFormat/>
    <w:rsid w:val="002A0AE1"/>
  </w:style>
  <w:style w:type="table" w:styleId="a6">
    <w:name w:val="Table Grid"/>
    <w:basedOn w:val="a1"/>
    <w:uiPriority w:val="59"/>
    <w:rsid w:val="002A0AE1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qFormat/>
    <w:rsid w:val="002A0AE1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header"/>
    <w:basedOn w:val="a"/>
    <w:link w:val="a8"/>
    <w:uiPriority w:val="99"/>
    <w:unhideWhenUsed/>
    <w:rsid w:val="009016A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016A9"/>
    <w:rPr>
      <w:rFonts w:ascii="Times New Roman" w:eastAsia="Times New Roman" w:hAnsi="Times New Roman" w:cs="Times New Roman"/>
    </w:rPr>
  </w:style>
  <w:style w:type="paragraph" w:styleId="a9">
    <w:name w:val="footer"/>
    <w:basedOn w:val="a"/>
    <w:link w:val="aa"/>
    <w:uiPriority w:val="99"/>
    <w:unhideWhenUsed/>
    <w:rsid w:val="009016A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016A9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543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1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571</Words>
  <Characters>3259</Characters>
  <Application>Microsoft Office Word</Application>
  <DocSecurity>0</DocSecurity>
  <Lines>27</Lines>
  <Paragraphs>7</Paragraphs>
  <ScaleCrop>false</ScaleCrop>
  <Company/>
  <LinksUpToDate>false</LinksUpToDate>
  <CharactersWithSpaces>3823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uchspec3</cp:lastModifiedBy>
  <cp:revision>6</cp:revision>
  <dcterms:created xsi:type="dcterms:W3CDTF">2022-09-26T04:53:00Z</dcterms:created>
  <dcterms:modified xsi:type="dcterms:W3CDTF">2022-10-19T10:18:00Z</dcterms:modified>
</cp:coreProperties>
</file>